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92" w:rsidRDefault="00D20792" w:rsidP="00D20792">
      <w:pPr>
        <w:jc w:val="center"/>
        <w:rPr>
          <w:b/>
          <w:bCs/>
          <w:sz w:val="36"/>
        </w:rPr>
      </w:pPr>
      <w:r>
        <w:rPr>
          <w:b/>
          <w:bCs/>
          <w:sz w:val="36"/>
        </w:rPr>
        <w:t>Jahrgangsstufe Q1</w:t>
      </w:r>
    </w:p>
    <w:p w:rsidR="00D20792" w:rsidRDefault="00EF5EB0" w:rsidP="00D20792">
      <w:pPr>
        <w:jc w:val="center"/>
        <w:rPr>
          <w:b/>
          <w:bCs/>
          <w:sz w:val="36"/>
        </w:rPr>
      </w:pPr>
      <w:r>
        <w:rPr>
          <w:b/>
          <w:bCs/>
          <w:sz w:val="36"/>
        </w:rPr>
        <w:t>Termine Facharbeit 2018</w:t>
      </w:r>
      <w:r w:rsidR="00D20792">
        <w:rPr>
          <w:b/>
          <w:bCs/>
          <w:sz w:val="36"/>
        </w:rPr>
        <w:t xml:space="preserve"> (Q1/2)</w:t>
      </w:r>
      <w:r w:rsidR="004E1357">
        <w:rPr>
          <w:b/>
          <w:bCs/>
          <w:sz w:val="36"/>
        </w:rPr>
        <w:t xml:space="preserve"> </w:t>
      </w:r>
    </w:p>
    <w:p w:rsidR="00D20792" w:rsidRDefault="00D20792" w:rsidP="00D20792">
      <w:pPr>
        <w:jc w:val="center"/>
        <w:rPr>
          <w:b/>
          <w:bCs/>
          <w:sz w:val="36"/>
        </w:rPr>
      </w:pPr>
    </w:p>
    <w:p w:rsidR="00D20792" w:rsidRDefault="00D20792" w:rsidP="00D20792"/>
    <w:p w:rsidR="00266F3D" w:rsidRDefault="00EF5EB0" w:rsidP="00D20792">
      <w:pPr>
        <w:ind w:left="3540" w:hanging="3540"/>
      </w:pPr>
      <w:r>
        <w:rPr>
          <w:b/>
        </w:rPr>
        <w:t>05</w:t>
      </w:r>
      <w:r w:rsidR="00266F3D" w:rsidRPr="00E75F4A">
        <w:rPr>
          <w:b/>
        </w:rPr>
        <w:t xml:space="preserve">. </w:t>
      </w:r>
      <w:r>
        <w:rPr>
          <w:b/>
        </w:rPr>
        <w:t>10</w:t>
      </w:r>
      <w:r w:rsidR="00266F3D" w:rsidRPr="00E75F4A">
        <w:rPr>
          <w:b/>
        </w:rPr>
        <w:t>. 201</w:t>
      </w:r>
      <w:r>
        <w:rPr>
          <w:b/>
        </w:rPr>
        <w:t>7</w:t>
      </w:r>
      <w:r w:rsidR="00266F3D">
        <w:tab/>
        <w:t xml:space="preserve">Allgemeine Informationsveranstaltung </w:t>
      </w:r>
      <w:r>
        <w:t xml:space="preserve">1. Std. </w:t>
      </w:r>
    </w:p>
    <w:p w:rsidR="00EF5EB0" w:rsidRDefault="00EF5EB0" w:rsidP="00D20792">
      <w:pPr>
        <w:ind w:left="3540" w:hanging="3540"/>
      </w:pPr>
    </w:p>
    <w:p w:rsidR="00D20792" w:rsidRDefault="00735EBC" w:rsidP="00D20792">
      <w:pPr>
        <w:ind w:left="3540" w:hanging="3540"/>
      </w:pPr>
      <w:r>
        <w:t>09.10</w:t>
      </w:r>
      <w:r w:rsidR="00266F3D">
        <w:t>.201</w:t>
      </w:r>
      <w:r>
        <w:t>7</w:t>
      </w:r>
      <w:r w:rsidR="00D20792">
        <w:t xml:space="preserve"> – </w:t>
      </w:r>
      <w:r w:rsidR="000E20A0">
        <w:t>19</w:t>
      </w:r>
      <w:r w:rsidR="001F3F68">
        <w:t>.</w:t>
      </w:r>
      <w:r>
        <w:t>10</w:t>
      </w:r>
      <w:r w:rsidR="00D20792">
        <w:t>.201</w:t>
      </w:r>
      <w:r>
        <w:t>7</w:t>
      </w:r>
      <w:r w:rsidR="00D20792" w:rsidRPr="00B57602">
        <w:tab/>
        <w:t xml:space="preserve">Information über mögliche Themengebiete durch </w:t>
      </w:r>
      <w:r w:rsidR="00D20792">
        <w:t>d</w:t>
      </w:r>
      <w:r w:rsidR="00D20792" w:rsidRPr="00B57602">
        <w:t>ie Fachlehrer im jeweiligen Kurs</w:t>
      </w:r>
    </w:p>
    <w:p w:rsidR="00D20792" w:rsidRPr="00B57602" w:rsidRDefault="00D20792" w:rsidP="00D20792">
      <w:pPr>
        <w:ind w:left="2832" w:firstLine="708"/>
      </w:pPr>
    </w:p>
    <w:p w:rsidR="00D20792" w:rsidRDefault="00735EBC" w:rsidP="00D20792">
      <w:pPr>
        <w:rPr>
          <w:b/>
          <w:bCs/>
        </w:rPr>
      </w:pPr>
      <w:r>
        <w:rPr>
          <w:b/>
          <w:bCs/>
        </w:rPr>
        <w:t>19</w:t>
      </w:r>
      <w:r w:rsidR="00E969B5">
        <w:rPr>
          <w:b/>
          <w:bCs/>
        </w:rPr>
        <w:t>.10.2017</w:t>
      </w:r>
      <w:r w:rsidR="00D20792" w:rsidRPr="00B57602">
        <w:rPr>
          <w:b/>
          <w:bCs/>
        </w:rPr>
        <w:tab/>
      </w:r>
      <w:r w:rsidR="00D20792" w:rsidRPr="00B57602">
        <w:rPr>
          <w:b/>
          <w:bCs/>
        </w:rPr>
        <w:tab/>
      </w:r>
      <w:r w:rsidR="00D20792" w:rsidRPr="00B57602">
        <w:rPr>
          <w:b/>
          <w:bCs/>
        </w:rPr>
        <w:tab/>
      </w:r>
      <w:r w:rsidR="00D20792" w:rsidRPr="00B57602">
        <w:rPr>
          <w:b/>
          <w:bCs/>
        </w:rPr>
        <w:tab/>
        <w:t>Abgabe der Wahlzettel im Sekretariat bis 12.00 Uhr</w:t>
      </w:r>
    </w:p>
    <w:p w:rsidR="00735EBC" w:rsidRDefault="00735EBC" w:rsidP="00D20792">
      <w:pPr>
        <w:rPr>
          <w:b/>
          <w:bCs/>
        </w:rPr>
      </w:pPr>
    </w:p>
    <w:p w:rsidR="00D20792" w:rsidRPr="00B57602" w:rsidRDefault="00D20792" w:rsidP="00D20792">
      <w:pPr>
        <w:rPr>
          <w:b/>
          <w:bCs/>
        </w:rPr>
      </w:pPr>
    </w:p>
    <w:p w:rsidR="00D20792" w:rsidRPr="00735EBC" w:rsidRDefault="00735EBC" w:rsidP="00D20792">
      <w:r w:rsidRPr="00735EBC">
        <w:t>13</w:t>
      </w:r>
      <w:r w:rsidR="00691D1A" w:rsidRPr="00735EBC">
        <w:t>.11</w:t>
      </w:r>
      <w:r w:rsidR="00687496" w:rsidRPr="00735EBC">
        <w:t>.201</w:t>
      </w:r>
      <w:r w:rsidR="00E969B5">
        <w:t>7</w:t>
      </w:r>
      <w:r w:rsidR="00D20792" w:rsidRPr="00735EBC">
        <w:t xml:space="preserve"> - </w:t>
      </w:r>
      <w:r w:rsidRPr="00735EBC">
        <w:t xml:space="preserve"> 24</w:t>
      </w:r>
      <w:r w:rsidR="00D20792" w:rsidRPr="00735EBC">
        <w:t>.11.201</w:t>
      </w:r>
      <w:r w:rsidR="00E969B5">
        <w:t>7</w:t>
      </w:r>
      <w:r w:rsidR="00D20792" w:rsidRPr="00735EBC">
        <w:tab/>
      </w:r>
      <w:r w:rsidR="00D20792" w:rsidRPr="00735EBC">
        <w:tab/>
      </w:r>
      <w:r w:rsidR="00D20792" w:rsidRPr="00735EBC">
        <w:rPr>
          <w:b/>
          <w:u w:val="single"/>
        </w:rPr>
        <w:t>Erstes Beratungsgespräch</w:t>
      </w:r>
      <w:r w:rsidR="00D20792" w:rsidRPr="00735EBC">
        <w:t>: Themenbereich</w:t>
      </w:r>
    </w:p>
    <w:p w:rsidR="00D20792" w:rsidRPr="00735EBC" w:rsidRDefault="00D20792" w:rsidP="00D20792"/>
    <w:p w:rsidR="00735EBC" w:rsidRDefault="00735EBC" w:rsidP="00735EBC">
      <w:pPr>
        <w:rPr>
          <w:b/>
          <w:color w:val="FF0000"/>
        </w:rPr>
      </w:pPr>
      <w:r w:rsidRPr="00735EBC">
        <w:rPr>
          <w:b/>
          <w:color w:val="FF0000"/>
        </w:rPr>
        <w:t>0</w:t>
      </w:r>
      <w:r w:rsidR="000E20A0">
        <w:rPr>
          <w:b/>
          <w:color w:val="FF0000"/>
        </w:rPr>
        <w:t>8</w:t>
      </w:r>
      <w:r w:rsidRPr="00735EBC">
        <w:rPr>
          <w:b/>
          <w:color w:val="FF0000"/>
        </w:rPr>
        <w:t>. 12. 201</w:t>
      </w:r>
      <w:r w:rsidR="00E969B5">
        <w:rPr>
          <w:b/>
          <w:color w:val="FF0000"/>
        </w:rPr>
        <w:t>7</w:t>
      </w:r>
      <w:r w:rsidRPr="00735EBC">
        <w:rPr>
          <w:color w:val="FF0000"/>
        </w:rPr>
        <w:t xml:space="preserve"> </w:t>
      </w:r>
      <w:r w:rsidRPr="00735EBC">
        <w:rPr>
          <w:color w:val="FF0000"/>
        </w:rPr>
        <w:tab/>
      </w:r>
      <w:r w:rsidRPr="00735EBC">
        <w:rPr>
          <w:color w:val="FF0000"/>
        </w:rPr>
        <w:tab/>
      </w:r>
      <w:r w:rsidRPr="00735EBC">
        <w:rPr>
          <w:color w:val="FF0000"/>
        </w:rPr>
        <w:tab/>
      </w:r>
      <w:r w:rsidRPr="00735EBC">
        <w:rPr>
          <w:color w:val="FF0000"/>
        </w:rPr>
        <w:tab/>
      </w:r>
      <w:r w:rsidRPr="00735EBC">
        <w:rPr>
          <w:b/>
          <w:color w:val="FF0000"/>
        </w:rPr>
        <w:t xml:space="preserve">Workshop zur Facharbeit 3.-6. Stunde </w:t>
      </w:r>
    </w:p>
    <w:p w:rsidR="00735EBC" w:rsidRPr="00735EBC" w:rsidRDefault="00735EBC" w:rsidP="00735EBC">
      <w:pPr>
        <w:rPr>
          <w:b/>
          <w:color w:val="FF0000"/>
        </w:rPr>
      </w:pPr>
    </w:p>
    <w:p w:rsidR="00D20792" w:rsidRPr="00735EBC" w:rsidRDefault="00735EBC" w:rsidP="00D20792">
      <w:r w:rsidRPr="00735EBC">
        <w:t>11.12</w:t>
      </w:r>
      <w:r w:rsidR="00D20792" w:rsidRPr="00735EBC">
        <w:t>.201</w:t>
      </w:r>
      <w:r w:rsidR="00E969B5">
        <w:t>7</w:t>
      </w:r>
      <w:r w:rsidR="00D20792" w:rsidRPr="00735EBC">
        <w:t xml:space="preserve"> –</w:t>
      </w:r>
      <w:r w:rsidR="00BA0E66" w:rsidRPr="00735EBC">
        <w:t xml:space="preserve"> </w:t>
      </w:r>
      <w:r w:rsidR="00E969B5">
        <w:t>22.12.2017</w:t>
      </w:r>
      <w:r w:rsidRPr="00735EBC">
        <w:tab/>
      </w:r>
      <w:r w:rsidR="00D20792" w:rsidRPr="00735EBC">
        <w:tab/>
      </w:r>
      <w:r w:rsidR="00D20792" w:rsidRPr="00735EBC">
        <w:rPr>
          <w:b/>
          <w:u w:val="single"/>
        </w:rPr>
        <w:t>Zweites Beratungsgespräch</w:t>
      </w:r>
      <w:r w:rsidR="00D20792" w:rsidRPr="00735EBC">
        <w:t>: Themenformulierung</w:t>
      </w:r>
    </w:p>
    <w:p w:rsidR="004E1357" w:rsidRPr="00735EBC" w:rsidRDefault="004E1357" w:rsidP="00D20792"/>
    <w:p w:rsidR="00D20792" w:rsidRPr="00735EBC" w:rsidRDefault="00D20792" w:rsidP="00D20792"/>
    <w:p w:rsidR="00D20792" w:rsidRPr="00735EBC" w:rsidRDefault="00735EBC" w:rsidP="00D20792">
      <w:r w:rsidRPr="00735EBC">
        <w:t>08</w:t>
      </w:r>
      <w:r w:rsidR="00D20792" w:rsidRPr="00735EBC">
        <w:t>.01.201</w:t>
      </w:r>
      <w:r w:rsidRPr="00735EBC">
        <w:t>8</w:t>
      </w:r>
      <w:r w:rsidR="00BA0E66" w:rsidRPr="00735EBC">
        <w:t xml:space="preserve"> </w:t>
      </w:r>
      <w:r w:rsidRPr="00735EBC">
        <w:t xml:space="preserve"> </w:t>
      </w:r>
      <w:r w:rsidR="00BA0E66" w:rsidRPr="00735EBC">
        <w:t xml:space="preserve">- </w:t>
      </w:r>
      <w:r w:rsidRPr="00735EBC">
        <w:t xml:space="preserve"> 19.</w:t>
      </w:r>
      <w:r w:rsidR="00D20792" w:rsidRPr="00735EBC">
        <w:t>01.201</w:t>
      </w:r>
      <w:r w:rsidRPr="00735EBC">
        <w:t>8</w:t>
      </w:r>
      <w:r w:rsidR="00D20792" w:rsidRPr="00735EBC">
        <w:tab/>
      </w:r>
      <w:r w:rsidR="00D20792" w:rsidRPr="00735EBC">
        <w:tab/>
      </w:r>
      <w:r w:rsidR="00D20792" w:rsidRPr="00735EBC">
        <w:rPr>
          <w:b/>
          <w:u w:val="single"/>
        </w:rPr>
        <w:t>Drittes Beratungsgespräch</w:t>
      </w:r>
      <w:r w:rsidR="00D20792" w:rsidRPr="00735EBC">
        <w:t>:</w:t>
      </w:r>
    </w:p>
    <w:p w:rsidR="00D20792" w:rsidRPr="00735EBC" w:rsidRDefault="00D20792" w:rsidP="00687496">
      <w:pPr>
        <w:ind w:left="2832" w:firstLine="708"/>
      </w:pPr>
      <w:r w:rsidRPr="00735EBC">
        <w:t>Grobgliederung, Besprechung der Literatur</w:t>
      </w:r>
    </w:p>
    <w:p w:rsidR="00D20792" w:rsidRPr="00735EBC" w:rsidRDefault="00D20792" w:rsidP="00D20792">
      <w:pPr>
        <w:ind w:left="4245"/>
      </w:pPr>
    </w:p>
    <w:p w:rsidR="00D20792" w:rsidRPr="00735EBC" w:rsidRDefault="00735EBC" w:rsidP="00D20792">
      <w:r w:rsidRPr="00735EBC">
        <w:t xml:space="preserve">05.02. 2018 </w:t>
      </w:r>
      <w:r w:rsidR="00130428" w:rsidRPr="00735EBC">
        <w:t xml:space="preserve">– </w:t>
      </w:r>
      <w:bookmarkStart w:id="0" w:name="_GoBack"/>
      <w:bookmarkEnd w:id="0"/>
      <w:r w:rsidRPr="00735EBC">
        <w:t>16.02.</w:t>
      </w:r>
      <w:r w:rsidR="001F3F68" w:rsidRPr="00735EBC">
        <w:t>201</w:t>
      </w:r>
      <w:r w:rsidRPr="00735EBC">
        <w:t>8</w:t>
      </w:r>
      <w:r w:rsidR="001F3F68" w:rsidRPr="00735EBC">
        <w:tab/>
      </w:r>
      <w:r w:rsidR="00D20792" w:rsidRPr="00735EBC">
        <w:tab/>
      </w:r>
      <w:r w:rsidR="00D20792" w:rsidRPr="00735EBC">
        <w:rPr>
          <w:b/>
          <w:u w:val="single"/>
        </w:rPr>
        <w:t>Viertes Beratungsgespräch</w:t>
      </w:r>
      <w:r w:rsidR="00D20792" w:rsidRPr="00735EBC">
        <w:t>:</w:t>
      </w:r>
    </w:p>
    <w:p w:rsidR="00D20792" w:rsidRPr="00735EBC" w:rsidRDefault="00687496" w:rsidP="00687496">
      <w:r w:rsidRPr="00735EBC">
        <w:tab/>
      </w:r>
      <w:r w:rsidRPr="00735EBC">
        <w:tab/>
      </w:r>
      <w:r w:rsidRPr="00735EBC">
        <w:tab/>
      </w:r>
      <w:r w:rsidRPr="00735EBC">
        <w:tab/>
      </w:r>
      <w:r w:rsidRPr="00735EBC">
        <w:tab/>
        <w:t>F</w:t>
      </w:r>
      <w:r w:rsidR="00D20792" w:rsidRPr="00735EBC">
        <w:t xml:space="preserve">eingliederung, Vorlage erster Ergebnisse </w:t>
      </w:r>
    </w:p>
    <w:p w:rsidR="00D20792" w:rsidRPr="00B57602" w:rsidRDefault="00D20792" w:rsidP="00D20792">
      <w:pPr>
        <w:ind w:left="4245"/>
      </w:pPr>
    </w:p>
    <w:p w:rsidR="00D20792" w:rsidRDefault="00BA0E66" w:rsidP="00D20792">
      <w:pPr>
        <w:ind w:left="4245" w:hanging="4245"/>
        <w:rPr>
          <w:b/>
          <w:bCs/>
          <w:sz w:val="40"/>
          <w:u w:val="single"/>
        </w:rPr>
      </w:pPr>
      <w:r>
        <w:rPr>
          <w:b/>
          <w:bCs/>
          <w:sz w:val="40"/>
        </w:rPr>
        <w:t>1</w:t>
      </w:r>
      <w:r w:rsidR="00735EBC">
        <w:rPr>
          <w:b/>
          <w:bCs/>
          <w:sz w:val="40"/>
        </w:rPr>
        <w:t>4</w:t>
      </w:r>
      <w:r w:rsidR="00D20792">
        <w:rPr>
          <w:b/>
          <w:bCs/>
          <w:sz w:val="40"/>
        </w:rPr>
        <w:t>.03.201</w:t>
      </w:r>
      <w:r w:rsidR="00735EBC">
        <w:rPr>
          <w:b/>
          <w:bCs/>
          <w:sz w:val="40"/>
        </w:rPr>
        <w:t>8</w:t>
      </w:r>
      <w:r w:rsidR="00D20792">
        <w:rPr>
          <w:b/>
          <w:bCs/>
          <w:sz w:val="40"/>
        </w:rPr>
        <w:tab/>
      </w:r>
      <w:r w:rsidR="00D20792">
        <w:rPr>
          <w:b/>
          <w:bCs/>
          <w:sz w:val="40"/>
          <w:u w:val="single"/>
        </w:rPr>
        <w:tab/>
        <w:t>Abgabe der Facharbeit im Sekretariat bis 14.00 Uhr</w:t>
      </w:r>
    </w:p>
    <w:p w:rsidR="00D20792" w:rsidRPr="00B57602" w:rsidRDefault="00D20792" w:rsidP="00D20792"/>
    <w:p w:rsidR="00D20792" w:rsidRDefault="00D20792" w:rsidP="00D20792"/>
    <w:p w:rsidR="00D20792" w:rsidRDefault="00D20792" w:rsidP="00D2079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217525" w:rsidTr="00A728D9">
        <w:trPr>
          <w:trHeight w:val="6452"/>
        </w:trPr>
        <w:tc>
          <w:tcPr>
            <w:tcW w:w="9142" w:type="dxa"/>
          </w:tcPr>
          <w:p w:rsidR="00217525" w:rsidRDefault="00217525" w:rsidP="00A728D9">
            <w:pPr>
              <w:ind w:left="4245" w:hanging="4245"/>
              <w:rPr>
                <w:b/>
                <w:sz w:val="28"/>
                <w:u w:val="single"/>
              </w:rPr>
            </w:pPr>
            <w:r>
              <w:rPr>
                <w:b/>
                <w:sz w:val="28"/>
                <w:u w:val="single"/>
              </w:rPr>
              <w:t>Wichtige Hinweise:</w:t>
            </w:r>
          </w:p>
          <w:p w:rsidR="00217525" w:rsidRDefault="00217525" w:rsidP="00A728D9">
            <w:pPr>
              <w:ind w:left="4245" w:hanging="4245"/>
              <w:rPr>
                <w:b/>
                <w:sz w:val="28"/>
                <w:u w:val="single"/>
              </w:rPr>
            </w:pPr>
          </w:p>
          <w:p w:rsidR="00217525" w:rsidRDefault="00217525" w:rsidP="00A728D9">
            <w:pPr>
              <w:pStyle w:val="Textkrper"/>
              <w:numPr>
                <w:ilvl w:val="0"/>
                <w:numId w:val="1"/>
              </w:numPr>
              <w:jc w:val="both"/>
              <w:rPr>
                <w:u w:val="none"/>
              </w:rPr>
            </w:pPr>
            <w:r>
              <w:rPr>
                <w:u w:val="none"/>
              </w:rPr>
              <w:t xml:space="preserve">Die Beratungsgespräche dienen der Hilfestellung für Ihren Arbeitsprozess. Sie als Schülerin bzw. Schüler sind für die Einhaltung und Durchführung der Beratungsgespräche verantwortlich. </w:t>
            </w:r>
            <w:r w:rsidRPr="00142EBE">
              <w:rPr>
                <w:b/>
                <w:color w:val="000000"/>
                <w:u w:val="none"/>
              </w:rPr>
              <w:t>ALSO: Sie müssen Ihre Lehrerin/ Ihren Lehrer um einen Gesprächstermin bitten. Die vorgegebenen Termine sind verbindlich</w:t>
            </w:r>
            <w:r>
              <w:rPr>
                <w:u w:val="none"/>
              </w:rPr>
              <w:t xml:space="preserve">. Bei Erkrankung Ihrerseits oder Abwesenheit des Lehrers müssen SIE sich um einen Ersatztermin bemühen. Voraussetzung ALLER Beratungsgespräche ist die inhaltliche Vorbereitung durch Sie, die Schülerin/den Schüler. Die Beratungsgespräche gehen in die Note ein. </w:t>
            </w:r>
          </w:p>
          <w:p w:rsidR="00217525" w:rsidRDefault="00217525" w:rsidP="00A728D9">
            <w:pPr>
              <w:pStyle w:val="Textkrper"/>
              <w:jc w:val="both"/>
              <w:rPr>
                <w:u w:val="none"/>
              </w:rPr>
            </w:pPr>
          </w:p>
          <w:p w:rsidR="00217525" w:rsidRDefault="00217525" w:rsidP="00A728D9">
            <w:pPr>
              <w:pStyle w:val="Textkrper2"/>
              <w:numPr>
                <w:ilvl w:val="0"/>
                <w:numId w:val="1"/>
              </w:numPr>
              <w:jc w:val="both"/>
            </w:pPr>
            <w:r>
              <w:t>Der  Abgabezeitpunkt ist verbindlich. Auch ein Attest über Erkrankung am Abgabetag führt nicht zu einer Verlängerung. Falls in diesem Fall niemand Ihre Arbeit termingerecht im Schulbüro abgeben kann, muss die Facharbeit bis zum vorgegebenen Abgabezeitpunkt per Mail an das Schulbüro gesendet werden (buero@mauritius-gymnasium.de). Eine weitere ausgedruckte Ausführung ist dann am ersten Tag des Schulbesuchs nach Genesung ebenfalls im Schulbüro abzugeben. Eine weitere Überarbeitung NACH der Abgabe der Mail ist nicht zulässig und wird als Täuschungsversuch gewertet, d.h. Mail und ausgedruckte Version müssen übereinstimmen.</w:t>
            </w:r>
          </w:p>
          <w:p w:rsidR="00217525" w:rsidRDefault="00217525" w:rsidP="00A728D9">
            <w:pPr>
              <w:pStyle w:val="Textkrper2"/>
              <w:jc w:val="both"/>
            </w:pPr>
          </w:p>
          <w:p w:rsidR="00217525" w:rsidRDefault="00217525" w:rsidP="00A728D9">
            <w:pPr>
              <w:pStyle w:val="Textkrper2"/>
              <w:ind w:left="360"/>
              <w:jc w:val="both"/>
            </w:pPr>
          </w:p>
          <w:p w:rsidR="00217525" w:rsidRDefault="00217525" w:rsidP="00A728D9">
            <w:pPr>
              <w:numPr>
                <w:ilvl w:val="0"/>
                <w:numId w:val="1"/>
              </w:numPr>
              <w:jc w:val="both"/>
              <w:rPr>
                <w:bCs/>
              </w:rPr>
            </w:pPr>
            <w:r>
              <w:rPr>
                <w:bCs/>
                <w:sz w:val="22"/>
              </w:rPr>
              <w:t xml:space="preserve">Während des Arbeitsprozesses wird eine Verlängerung der Arbeitszeit nur dann gewährt, wenn eine mittels </w:t>
            </w:r>
            <w:r w:rsidRPr="00823380">
              <w:rPr>
                <w:b/>
                <w:bCs/>
                <w:sz w:val="22"/>
              </w:rPr>
              <w:t>Attest</w:t>
            </w:r>
            <w:r>
              <w:rPr>
                <w:bCs/>
                <w:sz w:val="22"/>
              </w:rPr>
              <w:t xml:space="preserve"> nachgewiesene Erkrankung </w:t>
            </w:r>
            <w:r w:rsidRPr="00823380">
              <w:rPr>
                <w:b/>
                <w:bCs/>
                <w:sz w:val="22"/>
              </w:rPr>
              <w:t>von mehr als drei Tagen</w:t>
            </w:r>
            <w:r>
              <w:rPr>
                <w:bCs/>
                <w:sz w:val="22"/>
              </w:rPr>
              <w:t xml:space="preserve"> vorliegt. Der Antrag muss sofort nach Genesung bei der Schulleitung schriftlich unter Beifügung des Attests gestellt werden.</w:t>
            </w:r>
          </w:p>
        </w:tc>
      </w:tr>
    </w:tbl>
    <w:p w:rsidR="002C0F10" w:rsidRDefault="002C0F10"/>
    <w:sectPr w:rsidR="002C0F10" w:rsidSect="00E75F4A">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00C96"/>
    <w:multiLevelType w:val="hybridMultilevel"/>
    <w:tmpl w:val="11D68A5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525"/>
    <w:rsid w:val="00031316"/>
    <w:rsid w:val="00032B1C"/>
    <w:rsid w:val="000412A5"/>
    <w:rsid w:val="00090700"/>
    <w:rsid w:val="000E20A0"/>
    <w:rsid w:val="00122AD7"/>
    <w:rsid w:val="00130428"/>
    <w:rsid w:val="001F3F68"/>
    <w:rsid w:val="00217525"/>
    <w:rsid w:val="00266F3D"/>
    <w:rsid w:val="0029627B"/>
    <w:rsid w:val="002C0F10"/>
    <w:rsid w:val="002E75E9"/>
    <w:rsid w:val="00301984"/>
    <w:rsid w:val="00496C3D"/>
    <w:rsid w:val="004E1357"/>
    <w:rsid w:val="004E5F00"/>
    <w:rsid w:val="00687496"/>
    <w:rsid w:val="00691D1A"/>
    <w:rsid w:val="006C778D"/>
    <w:rsid w:val="00735EBC"/>
    <w:rsid w:val="00767A70"/>
    <w:rsid w:val="007D1C17"/>
    <w:rsid w:val="007E47F4"/>
    <w:rsid w:val="00864AE9"/>
    <w:rsid w:val="0088324E"/>
    <w:rsid w:val="008E7773"/>
    <w:rsid w:val="0094590D"/>
    <w:rsid w:val="009972DE"/>
    <w:rsid w:val="009D4A71"/>
    <w:rsid w:val="00A52256"/>
    <w:rsid w:val="00B12C06"/>
    <w:rsid w:val="00B32D3A"/>
    <w:rsid w:val="00B71F78"/>
    <w:rsid w:val="00BA0E66"/>
    <w:rsid w:val="00CC451B"/>
    <w:rsid w:val="00D20792"/>
    <w:rsid w:val="00DE4EA5"/>
    <w:rsid w:val="00E06AE2"/>
    <w:rsid w:val="00E5204A"/>
    <w:rsid w:val="00E75F4A"/>
    <w:rsid w:val="00E969B5"/>
    <w:rsid w:val="00EF5EB0"/>
    <w:rsid w:val="00F1160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52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17525"/>
    <w:rPr>
      <w:bCs/>
      <w:sz w:val="22"/>
      <w:u w:val="single"/>
    </w:rPr>
  </w:style>
  <w:style w:type="character" w:customStyle="1" w:styleId="TextkrperZchn">
    <w:name w:val="Textkörper Zchn"/>
    <w:basedOn w:val="Absatz-Standardschriftart"/>
    <w:link w:val="Textkrper"/>
    <w:semiHidden/>
    <w:rsid w:val="00217525"/>
    <w:rPr>
      <w:rFonts w:ascii="Times New Roman" w:eastAsia="Times New Roman" w:hAnsi="Times New Roman" w:cs="Times New Roman"/>
      <w:bCs/>
      <w:szCs w:val="24"/>
      <w:u w:val="single"/>
      <w:lang w:eastAsia="de-DE"/>
    </w:rPr>
  </w:style>
  <w:style w:type="paragraph" w:styleId="Textkrper2">
    <w:name w:val="Body Text 2"/>
    <w:basedOn w:val="Standard"/>
    <w:link w:val="Textkrper2Zchn"/>
    <w:semiHidden/>
    <w:rsid w:val="00217525"/>
    <w:rPr>
      <w:bCs/>
      <w:sz w:val="22"/>
    </w:rPr>
  </w:style>
  <w:style w:type="character" w:customStyle="1" w:styleId="Textkrper2Zchn">
    <w:name w:val="Textkörper 2 Zchn"/>
    <w:basedOn w:val="Absatz-Standardschriftart"/>
    <w:link w:val="Textkrper2"/>
    <w:semiHidden/>
    <w:rsid w:val="00217525"/>
    <w:rPr>
      <w:rFonts w:ascii="Times New Roman" w:eastAsia="Times New Roman" w:hAnsi="Times New Roman" w:cs="Times New Roman"/>
      <w:bCs/>
      <w:szCs w:val="24"/>
      <w:lang w:eastAsia="de-DE"/>
    </w:rPr>
  </w:style>
  <w:style w:type="paragraph" w:styleId="Sprechblasentext">
    <w:name w:val="Balloon Text"/>
    <w:basedOn w:val="Standard"/>
    <w:link w:val="SprechblasentextZchn"/>
    <w:uiPriority w:val="99"/>
    <w:semiHidden/>
    <w:unhideWhenUsed/>
    <w:rsid w:val="004E13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35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52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17525"/>
    <w:rPr>
      <w:bCs/>
      <w:sz w:val="22"/>
      <w:u w:val="single"/>
    </w:rPr>
  </w:style>
  <w:style w:type="character" w:customStyle="1" w:styleId="TextkrperZchn">
    <w:name w:val="Textkörper Zchn"/>
    <w:basedOn w:val="Absatz-Standardschriftart"/>
    <w:link w:val="Textkrper"/>
    <w:semiHidden/>
    <w:rsid w:val="00217525"/>
    <w:rPr>
      <w:rFonts w:ascii="Times New Roman" w:eastAsia="Times New Roman" w:hAnsi="Times New Roman" w:cs="Times New Roman"/>
      <w:bCs/>
      <w:szCs w:val="24"/>
      <w:u w:val="single"/>
      <w:lang w:eastAsia="de-DE"/>
    </w:rPr>
  </w:style>
  <w:style w:type="paragraph" w:styleId="Textkrper2">
    <w:name w:val="Body Text 2"/>
    <w:basedOn w:val="Standard"/>
    <w:link w:val="Textkrper2Zchn"/>
    <w:semiHidden/>
    <w:rsid w:val="00217525"/>
    <w:rPr>
      <w:bCs/>
      <w:sz w:val="22"/>
    </w:rPr>
  </w:style>
  <w:style w:type="character" w:customStyle="1" w:styleId="Textkrper2Zchn">
    <w:name w:val="Textkörper 2 Zchn"/>
    <w:basedOn w:val="Absatz-Standardschriftart"/>
    <w:link w:val="Textkrper2"/>
    <w:semiHidden/>
    <w:rsid w:val="00217525"/>
    <w:rPr>
      <w:rFonts w:ascii="Times New Roman" w:eastAsia="Times New Roman" w:hAnsi="Times New Roman" w:cs="Times New Roman"/>
      <w:bCs/>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Wilmes</cp:lastModifiedBy>
  <cp:revision>3</cp:revision>
  <cp:lastPrinted>2017-09-06T10:12:00Z</cp:lastPrinted>
  <dcterms:created xsi:type="dcterms:W3CDTF">2017-09-04T10:16:00Z</dcterms:created>
  <dcterms:modified xsi:type="dcterms:W3CDTF">2017-09-06T10:13:00Z</dcterms:modified>
</cp:coreProperties>
</file>